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110F1" w:rsidRDefault="00A110F1">
      <w:pPr>
        <w:widowControl w:val="0"/>
        <w:pBdr>
          <w:top w:val="nil"/>
          <w:left w:val="nil"/>
          <w:bottom w:val="nil"/>
          <w:right w:val="nil"/>
          <w:between w:val="nil"/>
        </w:pBdr>
        <w:spacing w:after="0" w:line="276" w:lineRule="auto"/>
        <w:jc w:val="left"/>
      </w:pPr>
    </w:p>
    <w:p w14:paraId="00000002" w14:textId="77777777" w:rsidR="00A110F1" w:rsidRDefault="00A110F1">
      <w:pPr>
        <w:widowControl w:val="0"/>
        <w:pBdr>
          <w:top w:val="nil"/>
          <w:left w:val="nil"/>
          <w:bottom w:val="nil"/>
          <w:right w:val="nil"/>
          <w:between w:val="nil"/>
        </w:pBdr>
        <w:spacing w:after="0" w:line="276" w:lineRule="auto"/>
        <w:jc w:val="left"/>
      </w:pPr>
    </w:p>
    <w:p w14:paraId="00000003" w14:textId="77777777" w:rsidR="00A110F1" w:rsidRDefault="00A110F1">
      <w:pPr>
        <w:widowControl w:val="0"/>
        <w:pBdr>
          <w:top w:val="nil"/>
          <w:left w:val="nil"/>
          <w:bottom w:val="nil"/>
          <w:right w:val="nil"/>
          <w:between w:val="nil"/>
        </w:pBdr>
        <w:spacing w:after="0" w:line="276" w:lineRule="auto"/>
        <w:jc w:val="left"/>
      </w:pPr>
    </w:p>
    <w:p w14:paraId="00000004" w14:textId="77777777" w:rsidR="00A110F1" w:rsidRDefault="002845EA">
      <w:pPr>
        <w:rPr>
          <w:rFonts w:ascii="Arial" w:eastAsia="Arial" w:hAnsi="Arial"/>
          <w:b/>
          <w:sz w:val="36"/>
          <w:szCs w:val="36"/>
        </w:rPr>
      </w:pPr>
      <w:r>
        <w:rPr>
          <w:rFonts w:ascii="Arial" w:eastAsia="Arial" w:hAnsi="Arial"/>
          <w:b/>
          <w:sz w:val="36"/>
          <w:szCs w:val="36"/>
        </w:rPr>
        <w:t>Framework Schedule 5 (Management Charges and Information)</w:t>
      </w:r>
    </w:p>
    <w:p w14:paraId="00000005" w14:textId="77777777" w:rsidR="00A110F1" w:rsidRDefault="002845EA">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6" w14:textId="77777777" w:rsidR="00A110F1" w:rsidRDefault="002845E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7" w14:textId="77777777" w:rsidR="00A110F1" w:rsidRDefault="002845E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8"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9" w14:textId="77777777" w:rsidR="00A110F1" w:rsidRDefault="002845EA">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A" w14:textId="77777777" w:rsidR="00A110F1" w:rsidRDefault="002845EA">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B" w14:textId="77777777" w:rsidR="00A110F1" w:rsidRDefault="002845EA">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C" w14:textId="77777777" w:rsidR="00A110F1" w:rsidRDefault="00A110F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D" w14:textId="77777777" w:rsidR="00A110F1" w:rsidRDefault="002845EA">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E"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F"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10"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CCS may reasonably require</w:t>
      </w:r>
      <w:r>
        <w:rPr>
          <w:rFonts w:ascii="Arial" w:eastAsia="Arial" w:hAnsi="Arial"/>
          <w:color w:val="000000"/>
          <w:sz w:val="24"/>
          <w:szCs w:val="24"/>
        </w:rPr>
        <w:t xml:space="preserve"> that MI Reports be submitted by an alternative means such as email.  </w:t>
      </w:r>
    </w:p>
    <w:p w14:paraId="00000011"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2"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w:t>
      </w:r>
    </w:p>
    <w:p w14:paraId="00000013" w14:textId="77777777" w:rsidR="00A110F1" w:rsidRDefault="002845E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4"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A110F1" w:rsidRDefault="002845E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w:t>
      </w:r>
      <w:r>
        <w:rPr>
          <w:rFonts w:ascii="Arial" w:eastAsia="Arial" w:hAnsi="Arial"/>
          <w:color w:val="000000"/>
          <w:sz w:val="24"/>
          <w:szCs w:val="24"/>
        </w:rPr>
        <w:t>tart Date provide at least one contact name and contact details for the purposes of queries relating to either Management Information or invoicing; and</w:t>
      </w:r>
    </w:p>
    <w:p w14:paraId="00000016"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A110F1" w:rsidRDefault="002845E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w:t>
      </w:r>
      <w:r>
        <w:rPr>
          <w:rFonts w:ascii="Arial" w:eastAsia="Arial" w:hAnsi="Arial"/>
          <w:color w:val="000000"/>
          <w:sz w:val="24"/>
          <w:szCs w:val="24"/>
        </w:rPr>
        <w:t>aph 3.4.</w:t>
      </w:r>
    </w:p>
    <w:p w14:paraId="00000018" w14:textId="77777777" w:rsidR="00A110F1" w:rsidRDefault="00A110F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9" w14:textId="77777777" w:rsidR="00A110F1" w:rsidRDefault="002845E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A" w14:textId="77777777" w:rsidR="00A110F1" w:rsidRDefault="002845EA">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B" w14:textId="77777777" w:rsidR="00A110F1" w:rsidRDefault="002845E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C" w14:textId="77777777" w:rsidR="00A110F1" w:rsidRDefault="002845E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D" w14:textId="77777777" w:rsidR="00A110F1" w:rsidRDefault="002845EA">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E"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F"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A110F1" w:rsidRDefault="002845E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2"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3" w14:textId="77777777" w:rsidR="00A110F1" w:rsidRDefault="002845E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4"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A" w14:textId="77777777" w:rsidR="00A110F1" w:rsidRDefault="002845EA">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B" w14:textId="77777777" w:rsidR="00A110F1" w:rsidRDefault="002845EA">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C" w14:textId="77777777" w:rsidR="00A110F1" w:rsidRDefault="002845E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D" w14:textId="77777777" w:rsidR="00A110F1" w:rsidRDefault="002845EA">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E" w14:textId="77777777" w:rsidR="00A110F1" w:rsidRDefault="002845E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F" w14:textId="77777777" w:rsidR="00A110F1" w:rsidRDefault="002845EA">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30" w14:textId="77777777" w:rsidR="00A110F1" w:rsidRDefault="00A110F1">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1" w14:textId="77777777" w:rsidR="00A110F1" w:rsidRDefault="002845E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2" w14:textId="77777777" w:rsidR="00A110F1" w:rsidRDefault="002845E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3" w14:textId="77777777" w:rsidR="00A110F1" w:rsidRDefault="002845E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4" w14:textId="77777777" w:rsidR="00A110F1" w:rsidRDefault="002845E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5" w14:textId="77777777" w:rsidR="00A110F1" w:rsidRDefault="002845E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6" w14:textId="77777777" w:rsidR="00A110F1" w:rsidRDefault="002845E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7" w14:textId="77777777" w:rsidR="00A110F1" w:rsidRDefault="002845E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8" w14:textId="77777777" w:rsidR="00A110F1" w:rsidRDefault="002845E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9" w14:textId="77777777" w:rsidR="00A110F1" w:rsidRDefault="00A110F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A" w14:textId="77777777" w:rsidR="00A110F1" w:rsidRDefault="002845EA">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B" w14:textId="77777777" w:rsidR="00A110F1" w:rsidRDefault="002845E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C"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D"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E"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F" w14:textId="77777777" w:rsidR="00A110F1" w:rsidRDefault="00A110F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0" w14:textId="77777777" w:rsidR="00A110F1" w:rsidRDefault="002845E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1"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2"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3" w14:textId="77777777" w:rsidR="00A110F1" w:rsidRDefault="00A110F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4" w14:textId="77777777" w:rsidR="00A110F1" w:rsidRDefault="002845E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5"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6" w14:textId="77777777" w:rsidR="00A110F1" w:rsidRDefault="002845E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7" w14:textId="77777777" w:rsidR="00A110F1" w:rsidRDefault="002845EA">
      <w:pPr>
        <w:spacing w:after="200" w:line="276" w:lineRule="auto"/>
        <w:jc w:val="left"/>
        <w:rPr>
          <w:rFonts w:ascii="Arial" w:eastAsia="Arial" w:hAnsi="Arial"/>
          <w:sz w:val="24"/>
          <w:szCs w:val="24"/>
        </w:rPr>
      </w:pPr>
      <w:r>
        <w:br w:type="page"/>
      </w:r>
    </w:p>
    <w:p w14:paraId="00000048" w14:textId="77777777" w:rsidR="00A110F1" w:rsidRDefault="002845EA">
      <w:pPr>
        <w:jc w:val="left"/>
        <w:rPr>
          <w:rFonts w:ascii="Arial" w:eastAsia="Arial" w:hAnsi="Arial"/>
        </w:rPr>
      </w:pPr>
      <w:r>
        <w:rPr>
          <w:rFonts w:ascii="Arial" w:eastAsia="Arial" w:hAnsi="Arial"/>
          <w:b/>
          <w:sz w:val="36"/>
          <w:szCs w:val="36"/>
        </w:rPr>
        <w:lastRenderedPageBreak/>
        <w:t>Annex: MI Reporting Template</w:t>
      </w:r>
    </w:p>
    <w:p w14:paraId="00000049" w14:textId="77777777" w:rsidR="00A110F1" w:rsidRDefault="002845EA">
      <w:pPr>
        <w:jc w:val="left"/>
        <w:rPr>
          <w:rFonts w:ascii="Arial" w:eastAsia="Arial" w:hAnsi="Arial"/>
        </w:rPr>
      </w:pPr>
      <w:r>
        <w:rPr>
          <w:rFonts w:ascii="Arial" w:eastAsia="Arial" w:hAnsi="Arial"/>
        </w:rPr>
        <w:t xml:space="preserve">The MI Collection team in Data Insights create MI Templates. The MI template is embedded below. </w:t>
      </w:r>
    </w:p>
    <w:bookmarkStart w:id="8" w:name="_heading=h.2s8eyo1" w:colFirst="0" w:colLast="0"/>
    <w:bookmarkEnd w:id="8"/>
    <w:p w14:paraId="0000004A" w14:textId="767B4FF8" w:rsidR="00A110F1" w:rsidRDefault="0086365E">
      <w:pPr>
        <w:jc w:val="left"/>
        <w:rPr>
          <w:rFonts w:ascii="Arial" w:eastAsia="Arial" w:hAnsi="Arial"/>
        </w:rPr>
      </w:pPr>
      <w:r>
        <w:rPr>
          <w:rFonts w:ascii="Arial" w:eastAsia="Arial" w:hAnsi="Arial"/>
        </w:rPr>
        <w:object w:dxaOrig="1508" w:dyaOrig="982" w14:anchorId="195C8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5pt;height:49pt" o:ole="">
            <v:imagedata r:id="rId9" o:title=""/>
          </v:shape>
          <o:OLEObject Type="Embed" ProgID="Excel.Sheet.12" ShapeID="_x0000_i1031" DrawAspect="Icon" ObjectID="_1727588768" r:id="rId10"/>
        </w:object>
      </w:r>
    </w:p>
    <w:p w14:paraId="0000004B" w14:textId="77777777" w:rsidR="00A110F1" w:rsidRDefault="002845EA">
      <w:pPr>
        <w:jc w:val="left"/>
        <w:rPr>
          <w:rFonts w:ascii="Arial" w:eastAsia="Arial" w:hAnsi="Arial"/>
        </w:rPr>
      </w:pPr>
      <w:r>
        <w:rPr>
          <w:rFonts w:ascii="Arial" w:eastAsia="Arial" w:hAnsi="Arial"/>
        </w:rPr>
        <w:t xml:space="preserve">Contact: </w:t>
      </w:r>
    </w:p>
    <w:p w14:paraId="0000004C" w14:textId="77777777" w:rsidR="00A110F1" w:rsidRDefault="002845EA">
      <w:pPr>
        <w:shd w:val="clear" w:color="auto" w:fill="FFFFFF"/>
        <w:rPr>
          <w:rFonts w:ascii="Arial" w:eastAsia="Arial" w:hAnsi="Arial"/>
          <w:color w:val="222222"/>
          <w:sz w:val="24"/>
          <w:szCs w:val="24"/>
        </w:rPr>
      </w:pPr>
      <w:hyperlink r:id="rId11">
        <w:r>
          <w:rPr>
            <w:rFonts w:ascii="Arial" w:eastAsia="Arial" w:hAnsi="Arial"/>
            <w:color w:val="1155CC"/>
            <w:sz w:val="24"/>
            <w:szCs w:val="24"/>
            <w:u w:val="single"/>
          </w:rPr>
          <w:t>https://www.reportmi.crowncommercial.gov.uk/</w:t>
        </w:r>
      </w:hyperlink>
      <w:bookmarkStart w:id="9" w:name="_GoBack"/>
      <w:bookmarkEnd w:id="9"/>
    </w:p>
    <w:p w14:paraId="0000004D" w14:textId="77777777" w:rsidR="00A110F1" w:rsidRDefault="00A110F1">
      <w:pPr>
        <w:rPr>
          <w:rFonts w:ascii="Times" w:eastAsia="Times" w:hAnsi="Times" w:cs="Times"/>
          <w:sz w:val="20"/>
          <w:szCs w:val="20"/>
        </w:rPr>
      </w:pPr>
    </w:p>
    <w:p w14:paraId="0000004E" w14:textId="77777777" w:rsidR="00A110F1" w:rsidRDefault="00A110F1">
      <w:pPr>
        <w:jc w:val="left"/>
        <w:rPr>
          <w:rFonts w:ascii="Arial" w:eastAsia="Arial" w:hAnsi="Arial"/>
        </w:rPr>
      </w:pPr>
    </w:p>
    <w:p w14:paraId="0000004F" w14:textId="77777777" w:rsidR="00A110F1" w:rsidRDefault="00A110F1">
      <w:pPr>
        <w:jc w:val="left"/>
        <w:rPr>
          <w:rFonts w:ascii="Arial" w:eastAsia="Arial" w:hAnsi="Arial"/>
        </w:rPr>
      </w:pPr>
    </w:p>
    <w:p w14:paraId="00000050" w14:textId="77777777" w:rsidR="00A110F1" w:rsidRDefault="00A110F1">
      <w:pPr>
        <w:jc w:val="left"/>
        <w:rPr>
          <w:rFonts w:ascii="Arial" w:eastAsia="Arial" w:hAnsi="Arial"/>
        </w:rPr>
      </w:pPr>
    </w:p>
    <w:p w14:paraId="00000051" w14:textId="77777777" w:rsidR="00A110F1" w:rsidRDefault="00A110F1">
      <w:pPr>
        <w:jc w:val="left"/>
        <w:rPr>
          <w:rFonts w:ascii="Arial" w:eastAsia="Arial" w:hAnsi="Arial"/>
        </w:rPr>
      </w:pPr>
    </w:p>
    <w:p w14:paraId="00000052" w14:textId="77777777" w:rsidR="00A110F1" w:rsidRDefault="00A110F1">
      <w:pPr>
        <w:jc w:val="left"/>
        <w:rPr>
          <w:rFonts w:ascii="Arial" w:eastAsia="Arial" w:hAnsi="Arial"/>
        </w:rPr>
      </w:pPr>
    </w:p>
    <w:p w14:paraId="00000053" w14:textId="77777777" w:rsidR="00A110F1" w:rsidRDefault="00A110F1">
      <w:pPr>
        <w:jc w:val="left"/>
        <w:rPr>
          <w:rFonts w:ascii="Arial" w:eastAsia="Arial" w:hAnsi="Arial"/>
        </w:rPr>
      </w:pPr>
    </w:p>
    <w:p w14:paraId="00000054" w14:textId="77777777" w:rsidR="00A110F1" w:rsidRDefault="00A110F1"/>
    <w:p w14:paraId="00000055" w14:textId="77777777" w:rsidR="00A110F1" w:rsidRDefault="00A110F1"/>
    <w:p w14:paraId="00000056" w14:textId="77777777" w:rsidR="00A110F1" w:rsidRDefault="00A110F1"/>
    <w:p w14:paraId="00000057" w14:textId="77777777" w:rsidR="00A110F1" w:rsidRDefault="00A110F1">
      <w:pPr>
        <w:jc w:val="left"/>
        <w:rPr>
          <w:rFonts w:ascii="Arial" w:eastAsia="Arial" w:hAnsi="Arial"/>
        </w:rPr>
      </w:pPr>
    </w:p>
    <w:sectPr w:rsidR="00A110F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BAAA4" w14:textId="77777777" w:rsidR="002845EA" w:rsidRDefault="002845EA">
      <w:pPr>
        <w:spacing w:after="0"/>
      </w:pPr>
      <w:r>
        <w:separator/>
      </w:r>
    </w:p>
  </w:endnote>
  <w:endnote w:type="continuationSeparator" w:id="0">
    <w:p w14:paraId="0198E640" w14:textId="77777777" w:rsidR="002845EA" w:rsidRDefault="00284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A110F1" w:rsidRDefault="00A110F1">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F" w14:textId="77777777" w:rsidR="00A110F1" w:rsidRDefault="002845EA">
    <w:pPr>
      <w:tabs>
        <w:tab w:val="center" w:pos="4513"/>
        <w:tab w:val="right" w:pos="9026"/>
      </w:tabs>
      <w:spacing w:after="0"/>
      <w:rPr>
        <w:rFonts w:ascii="Arial" w:eastAsia="Arial" w:hAnsi="Arial"/>
        <w:sz w:val="20"/>
        <w:szCs w:val="20"/>
      </w:rPr>
    </w:pPr>
    <w:r>
      <w:rPr>
        <w:rFonts w:ascii="Arial" w:eastAsia="Arial" w:hAnsi="Arial"/>
        <w:sz w:val="20"/>
        <w:szCs w:val="20"/>
      </w:rPr>
      <w:t>Framework Ref: RM6278</w:t>
    </w:r>
    <w:r>
      <w:rPr>
        <w:rFonts w:ascii="Arial" w:eastAsia="Arial" w:hAnsi="Arial"/>
        <w:sz w:val="20"/>
        <w:szCs w:val="20"/>
      </w:rPr>
      <w:tab/>
    </w:r>
    <w:r>
      <w:rPr>
        <w:rFonts w:ascii="Arial" w:eastAsia="Arial" w:hAnsi="Arial"/>
        <w:sz w:val="20"/>
        <w:szCs w:val="20"/>
      </w:rPr>
      <w:t xml:space="preserve">                                           </w:t>
    </w:r>
  </w:p>
  <w:p w14:paraId="00000060" w14:textId="7AFC3731" w:rsidR="00A110F1" w:rsidRDefault="002845EA">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6365E">
      <w:rPr>
        <w:rFonts w:ascii="Arial" w:eastAsia="Arial" w:hAnsi="Arial"/>
        <w:color w:val="000000"/>
        <w:sz w:val="20"/>
        <w:szCs w:val="20"/>
      </w:rPr>
      <w:fldChar w:fldCharType="separate"/>
    </w:r>
    <w:r w:rsidR="0086365E">
      <w:rPr>
        <w:rFonts w:ascii="Arial" w:eastAsia="Arial" w:hAnsi="Arial"/>
        <w:noProof/>
        <w:color w:val="000000"/>
        <w:sz w:val="20"/>
        <w:szCs w:val="20"/>
      </w:rPr>
      <w:t>1</w:t>
    </w:r>
    <w:r>
      <w:rPr>
        <w:rFonts w:ascii="Arial" w:eastAsia="Arial" w:hAnsi="Arial"/>
        <w:color w:val="000000"/>
        <w:sz w:val="20"/>
        <w:szCs w:val="20"/>
      </w:rPr>
      <w:fldChar w:fldCharType="end"/>
    </w:r>
  </w:p>
  <w:p w14:paraId="00000061" w14:textId="77777777" w:rsidR="00A110F1" w:rsidRDefault="002845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E" w14:textId="77777777" w:rsidR="00A110F1" w:rsidRDefault="00A110F1">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FD02D" w14:textId="77777777" w:rsidR="002845EA" w:rsidRDefault="002845EA">
      <w:pPr>
        <w:spacing w:after="0"/>
      </w:pPr>
      <w:r>
        <w:separator/>
      </w:r>
    </w:p>
  </w:footnote>
  <w:footnote w:type="continuationSeparator" w:id="0">
    <w:p w14:paraId="5295DD03" w14:textId="77777777" w:rsidR="002845EA" w:rsidRDefault="002845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A110F1" w:rsidRDefault="00A110F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A110F1" w:rsidRDefault="002845E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77777777" w:rsidR="00A110F1" w:rsidRDefault="002845E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A110F1" w:rsidRDefault="002845E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C" w14:textId="77777777" w:rsidR="00A110F1" w:rsidRDefault="002845E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42757"/>
    <w:multiLevelType w:val="multilevel"/>
    <w:tmpl w:val="E44CDAB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4A3501"/>
    <w:multiLevelType w:val="multilevel"/>
    <w:tmpl w:val="4D44805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6E41291"/>
    <w:multiLevelType w:val="multilevel"/>
    <w:tmpl w:val="EE0CE91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0F1"/>
    <w:rsid w:val="002845EA"/>
    <w:rsid w:val="0086365E"/>
    <w:rsid w:val="00A11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E3EC6"/>
  <w15:docId w15:val="{38FD6C3A-DC80-41CA-BC53-C62EE4DF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package" Target="embeddings/Microsoft_Excel_Worksheet.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gj56dfirODdWFlKtX3GObTmzIg==">AMUW2mVhLzuKYhdCsA9JMyOcqxvbLN0v5KWhmNGuRfNqvlkNZZx/8o+/IB3RL2ky7VQPy50nYvA3le5rSHPKH2c3wdtQQKF/fsJ/z4wBE9FwtDD1URas6q5jbsBDEiG/6HG99q/m1GR+1IC7NmhIsBYb+VKMu7+12X3Kui1VWISZwiizx1uwJ4NNf/2bVg9GcsdOcMfVLM26gZi1l1SmRkcbh6L9iz5HYwid/wpZCmYwN5FShSknPcRzOOqjXYfzj5UZyWOQDwVI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1193</Words>
  <Characters>6803</Characters>
  <Application>Microsoft Office Word</Application>
  <DocSecurity>0</DocSecurity>
  <Lines>56</Lines>
  <Paragraphs>15</Paragraphs>
  <ScaleCrop>false</ScaleCrop>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Lesley Houlihan</cp:lastModifiedBy>
  <cp:revision>3</cp:revision>
  <dcterms:created xsi:type="dcterms:W3CDTF">2020-02-27T11:43:00Z</dcterms:created>
  <dcterms:modified xsi:type="dcterms:W3CDTF">2022-10-18T08:00:00Z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